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Открытое занятие в старшей группе «В»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  <w:bCs/>
        </w:rPr>
        <w:t>Виртуальное путешествие по региону Кавказских Минеральных Вод</w:t>
      </w:r>
      <w:r>
        <w:rPr>
          <w:rFonts w:cs="Times New Roman" w:ascii="Times New Roman" w:hAnsi="Times New Roman"/>
          <w:b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Подготовила: Ворокова Л.М.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Вид</w:t>
      </w:r>
      <w:r>
        <w:rPr>
          <w:rFonts w:cs="Times New Roman" w:ascii="Times New Roman" w:hAnsi="Times New Roman"/>
        </w:rPr>
        <w:t>: комплексная непосредственная образовательная деятельность, подчинённая единой тематики.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Форма организации, </w:t>
      </w:r>
      <w:r>
        <w:rPr>
          <w:rFonts w:cs="Times New Roman" w:ascii="Times New Roman" w:hAnsi="Times New Roman"/>
          <w:bCs/>
        </w:rPr>
        <w:t>возраст обучающихся</w:t>
      </w:r>
      <w:r>
        <w:rPr>
          <w:rFonts w:cs="Times New Roman" w:ascii="Times New Roman" w:hAnsi="Times New Roman"/>
        </w:rPr>
        <w:t>: открытое </w:t>
      </w:r>
      <w:r>
        <w:rPr>
          <w:rFonts w:cs="Times New Roman" w:ascii="Times New Roman" w:hAnsi="Times New Roman"/>
          <w:bCs/>
        </w:rPr>
        <w:t>занятие</w:t>
      </w:r>
      <w:r>
        <w:rPr>
          <w:rFonts w:cs="Times New Roman" w:ascii="Times New Roman" w:hAnsi="Times New Roman"/>
        </w:rPr>
        <w:t> с группой детей в количестве 10 человек для </w:t>
      </w:r>
      <w:r>
        <w:rPr>
          <w:rFonts w:cs="Times New Roman" w:ascii="Times New Roman" w:hAnsi="Times New Roman"/>
          <w:bCs/>
        </w:rPr>
        <w:t>старшего дошкольного возраста </w:t>
      </w:r>
      <w:r>
        <w:rPr>
          <w:rFonts w:cs="Times New Roman" w:ascii="Times New Roman" w:hAnsi="Times New Roman"/>
          <w:i/>
          <w:iCs/>
        </w:rPr>
        <w:t>(5-6 лет)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Цель</w:t>
      </w:r>
      <w:r>
        <w:rPr>
          <w:rFonts w:cs="Times New Roman" w:ascii="Times New Roman" w:hAnsi="Times New Roman"/>
        </w:rPr>
        <w:t>: формирование представления о достопримечательностях и природных богатствах </w:t>
      </w:r>
      <w:r>
        <w:rPr>
          <w:rFonts w:cs="Times New Roman" w:ascii="Times New Roman" w:hAnsi="Times New Roman"/>
          <w:bCs/>
        </w:rPr>
        <w:t>региона кавказских минеральных вод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Задачи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Образовательная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познакомить с исчезающими видами растений;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формировать осознанное отношение к природе Ставропольского края, желание беречь и охранять его;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Развивающая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развивать </w:t>
      </w:r>
      <w:r>
        <w:rPr>
          <w:rFonts w:cs="Times New Roman" w:ascii="Times New Roman" w:hAnsi="Times New Roman"/>
          <w:bCs/>
        </w:rPr>
        <w:t>интерес</w:t>
      </w:r>
      <w:r>
        <w:rPr>
          <w:rFonts w:cs="Times New Roman" w:ascii="Times New Roman" w:hAnsi="Times New Roman"/>
        </w:rPr>
        <w:t> к изучению родного края;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Воспитательная</w:t>
      </w:r>
      <w:r>
        <w:rPr>
          <w:rFonts w:cs="Times New Roman" w:ascii="Times New Roman" w:hAnsi="Times New Roman"/>
        </w:rPr>
        <w:t>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воспитывать чувство ответственности и любви к природе.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Основные методы</w:t>
      </w:r>
      <w:r>
        <w:rPr>
          <w:rFonts w:cs="Times New Roman" w:ascii="Times New Roman" w:hAnsi="Times New Roman"/>
        </w:rPr>
        <w:t>: наглядный метод, словесный метод, игровой, практический.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Приёмы</w:t>
      </w:r>
      <w:r>
        <w:rPr>
          <w:rFonts w:cs="Times New Roman" w:ascii="Times New Roman" w:hAnsi="Times New Roman"/>
        </w:rPr>
        <w:t>: показ презентации, беседа, создание игровой ситуации, дидактическая игра, исследовательская деятельность, выполнение творческого задания.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Материалы и оборудование</w:t>
      </w:r>
      <w:r>
        <w:rPr>
          <w:rFonts w:cs="Times New Roman" w:ascii="Times New Roman" w:hAnsi="Times New Roman"/>
        </w:rPr>
        <w:t>: </w:t>
      </w:r>
      <w:r>
        <w:rPr>
          <w:rFonts w:cs="Times New Roman" w:ascii="Times New Roman" w:hAnsi="Times New Roman"/>
          <w:bCs/>
        </w:rPr>
        <w:t>интерактивная доска</w:t>
      </w:r>
      <w:r>
        <w:rPr>
          <w:rFonts w:cs="Times New Roman" w:ascii="Times New Roman" w:hAnsi="Times New Roman"/>
        </w:rPr>
        <w:t>, ноутбук, 2 мольберта с изображением животных и растений, стол со стаканами для </w:t>
      </w:r>
      <w:r>
        <w:rPr>
          <w:rFonts w:cs="Times New Roman" w:ascii="Times New Roman" w:hAnsi="Times New Roman"/>
          <w:bCs/>
        </w:rPr>
        <w:t>минеральной воды </w:t>
      </w:r>
      <w:r>
        <w:rPr>
          <w:rFonts w:cs="Times New Roman" w:ascii="Times New Roman" w:hAnsi="Times New Roman"/>
        </w:rPr>
        <w:t>(11 стаканов, 1\2 ч. л соды, 1\2 ч. л лимонной кислоты, 1 бутылка </w:t>
      </w:r>
      <w:r>
        <w:rPr>
          <w:rFonts w:cs="Times New Roman" w:ascii="Times New Roman" w:hAnsi="Times New Roman"/>
          <w:bCs/>
        </w:rPr>
        <w:t>минеральной воды</w:t>
      </w:r>
      <w:r>
        <w:rPr>
          <w:rFonts w:cs="Times New Roman" w:ascii="Times New Roman" w:hAnsi="Times New Roman"/>
        </w:rPr>
        <w:t>, геометрические фигуры (синие треугольники, белые овалы, красные трапеции, рисунок, с изображением Бештау, карточки с изображением животных </w:t>
      </w:r>
      <w:r>
        <w:rPr>
          <w:rFonts w:cs="Times New Roman" w:ascii="Times New Roman" w:hAnsi="Times New Roman"/>
          <w:i/>
          <w:iCs/>
        </w:rPr>
        <w:t>(волк, лиса, ёж, белка, кабан, жираф, тигр)</w:t>
      </w:r>
      <w:r>
        <w:rPr>
          <w:rFonts w:cs="Times New Roman" w:ascii="Times New Roman" w:hAnsi="Times New Roman"/>
        </w:rPr>
        <w:t> и растений (подснежник, пролеска, баранчик, ландыш, мак, роза, кактус, клей-карандаш </w:t>
      </w:r>
      <w:r>
        <w:rPr>
          <w:rFonts w:cs="Times New Roman" w:ascii="Times New Roman" w:hAnsi="Times New Roman"/>
          <w:i/>
          <w:iCs/>
        </w:rPr>
        <w:t>(10 шт)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Ход занятия: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1.Вводна часть.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Организационный момент.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Воспитатель: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Здравствуйте, ребята. Становитесь в круг. Чтоб нам было друг друга видно.    ВОЗЬМИТЕСЬ ЗА РУКИ.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радостно и весело, смеётесь Вы с утра.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вот пришло мгновение, серьёзней быть пора.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Глаза хорошо открыли, уши тоже навострили.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Будем думать, рассуждать и гостей всех удивлять.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Ребята, а кто из вас знает, в какой стране мы живём?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 А кто назовёт столицу нашей страны?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 Хорошо.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Наша страна великая и могучая, но у каждого человека есть своя малая Родина.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Малая Родина – это - то место, где мы с вами живём, где живут наши друзья и родные люди.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мы Родиной зовём?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Дом, где мы с тобой живём.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берёзки, вдоль которых рядом с мамой мы идём.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мы родиной зовём, всё, что в сердце бережём.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под небом синим-синим флаг России над Кремлём.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В. Степанов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скажите, как называется регион, в котором мы живём?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 Чем он богат и знаменит? Я хотите узнать? </w:t>
      </w:r>
      <w:r>
        <w:rPr>
          <w:rFonts w:cs="Times New Roman" w:ascii="Times New Roman" w:hAnsi="Times New Roman"/>
          <w:i/>
          <w:iCs/>
        </w:rPr>
        <w:t>(да)</w:t>
      </w:r>
      <w:r>
        <w:rPr>
          <w:rFonts w:cs="Times New Roman" w:ascii="Times New Roman" w:hAnsi="Times New Roman"/>
        </w:rPr>
        <w:t>. Тогда я приглашаю вас отправиться в </w:t>
      </w:r>
      <w:r>
        <w:rPr>
          <w:rFonts w:cs="Times New Roman" w:ascii="Times New Roman" w:hAnsi="Times New Roman"/>
          <w:bCs/>
        </w:rPr>
        <w:t>виртуальное путешествие</w:t>
      </w:r>
      <w:r>
        <w:rPr>
          <w:rFonts w:cs="Times New Roman" w:ascii="Times New Roman" w:hAnsi="Times New Roman"/>
        </w:rPr>
        <w:t> на нашу малую Родину, в </w:t>
      </w:r>
      <w:r>
        <w:rPr>
          <w:rFonts w:cs="Times New Roman" w:ascii="Times New Roman" w:hAnsi="Times New Roman"/>
          <w:bCs/>
        </w:rPr>
        <w:t>регион Кавказских минеральных вод</w:t>
      </w:r>
      <w:r>
        <w:rPr>
          <w:rFonts w:cs="Times New Roman" w:ascii="Times New Roman" w:hAnsi="Times New Roman"/>
        </w:rPr>
        <w:t>. А </w:t>
      </w:r>
      <w:r>
        <w:rPr>
          <w:rFonts w:cs="Times New Roman" w:ascii="Times New Roman" w:hAnsi="Times New Roman"/>
          <w:bCs/>
        </w:rPr>
        <w:t>путешествовать</w:t>
      </w:r>
      <w:r>
        <w:rPr>
          <w:rFonts w:cs="Times New Roman" w:ascii="Times New Roman" w:hAnsi="Times New Roman"/>
        </w:rPr>
        <w:t> мы будем на электропоезде. Представьте, что мы заходим в вагон. Занимайте места. И мы отправляемся </w:t>
      </w:r>
      <w:r>
        <w:rPr>
          <w:rFonts w:cs="Times New Roman" w:ascii="Times New Roman" w:hAnsi="Times New Roman"/>
          <w:i/>
          <w:iCs/>
        </w:rPr>
        <w:t>(звучат звуки едущего поезда, идёт демонстрация презентации)</w:t>
      </w:r>
      <w:r>
        <w:rPr>
          <w:rFonts w:cs="Times New Roman" w:ascii="Times New Roman" w:hAnsi="Times New Roman"/>
        </w:rPr>
        <w:t> на </w:t>
      </w:r>
      <w:r>
        <w:rPr>
          <w:rFonts w:cs="Times New Roman" w:ascii="Times New Roman" w:hAnsi="Times New Roman"/>
          <w:bCs/>
        </w:rPr>
        <w:t>Кавказ</w:t>
      </w:r>
      <w:r>
        <w:rPr>
          <w:rFonts w:cs="Times New Roman" w:ascii="Times New Roman" w:hAnsi="Times New Roman"/>
        </w:rPr>
        <w:t>, в </w:t>
      </w:r>
      <w:r>
        <w:rPr>
          <w:rFonts w:cs="Times New Roman" w:ascii="Times New Roman" w:hAnsi="Times New Roman"/>
          <w:bCs/>
        </w:rPr>
        <w:t>регион Кавказских минеральных вод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Основная часть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В.: Ребята, вы видите красоты природы: далеко простирающиеся поля…и луга, леса…и реки, которые берут своё начало высоко в горах.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 открывает нашу экскурсию город Минеральные Воды – это наша малая Родина. Он расположен у подножия горы Змейка. Наш город маленький, но очень уютный. Если забраться на макушку Змейки, то город можно увидеть весь, целиком. </w:t>
      </w:r>
      <w:r>
        <w:rPr>
          <w:rFonts w:cs="Times New Roman" w:ascii="Times New Roman" w:hAnsi="Times New Roman"/>
          <w:b/>
          <w:bCs/>
        </w:rPr>
        <w:t>Минеральные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b/>
          <w:bCs/>
        </w:rPr>
        <w:t>воды</w:t>
      </w:r>
      <w:r>
        <w:rPr>
          <w:rFonts w:cs="Times New Roman" w:ascii="Times New Roman" w:hAnsi="Times New Roman"/>
        </w:rPr>
        <w:t>. Своим появлением этот </w:t>
      </w:r>
      <w:r>
        <w:rPr>
          <w:rFonts w:cs="Times New Roman" w:ascii="Times New Roman" w:hAnsi="Times New Roman"/>
          <w:b/>
          <w:bCs/>
        </w:rPr>
        <w:t>город</w:t>
      </w:r>
      <w:r>
        <w:rPr>
          <w:rFonts w:cs="Times New Roman" w:ascii="Times New Roman" w:hAnsi="Times New Roman"/>
        </w:rPr>
        <w:t> обязан началом строительству Ростово-Владикавказской железной дороги. Изначально, узловая станция этой дороги называлась "Султановская", поскольку находилась на землях султана Джанбек-Гирея. Официальный статус посёлка "Султановский" был получен в 1878 году.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1906 года, посёлок назывался "Илларионовский" в честь наместника Иллариона Воронцова Дашкова. В 1921 году, посёлок был объединён с ж.д. станцией и получил статус города Минеральные Воды.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Очевидно, основанием для такого названия, послужило наличие целебных минеральных источников.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это железнодорожный вокзал. Сюда также можно добраться и на самолёте. Это аэропорт. В г. </w:t>
      </w:r>
      <w:r>
        <w:rPr>
          <w:rFonts w:cs="Times New Roman" w:ascii="Times New Roman" w:hAnsi="Times New Roman"/>
          <w:bCs/>
        </w:rPr>
        <w:t>Минеральные</w:t>
      </w:r>
      <w:r>
        <w:rPr>
          <w:rFonts w:cs="Times New Roman" w:ascii="Times New Roman" w:hAnsi="Times New Roman"/>
        </w:rPr>
        <w:t> воды есть Терский конный завод. А ещё здесь есть памятник паровозу.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Следующий город Железноводск. Он находится под горой, эта гора называется, Железная. Этот город окружён густыми раскидистыми лесами и частыми развалинами скал. В одной из таких развалин находится Пещера Вечной Мерзлоты. В ней всегда холодно, в любое время года.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сейчас мы приехали в город Пятигорск. Этот город находится недалеко от нашего города. Он так назван, потому, что тоже расположен у подножия горы Бештау. Бештау в переводе означает </w:t>
      </w:r>
      <w:r>
        <w:rPr>
          <w:rFonts w:cs="Times New Roman" w:ascii="Times New Roman" w:hAnsi="Times New Roman"/>
          <w:i/>
          <w:iCs/>
        </w:rPr>
        <w:t>«пять вершин»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u w:val="single"/>
        </w:rPr>
        <w:t>В Пятигорске много достопримечательностей</w:t>
      </w:r>
      <w:r>
        <w:rPr>
          <w:rFonts w:cs="Times New Roman" w:ascii="Times New Roman" w:hAnsi="Times New Roman"/>
        </w:rPr>
        <w:t>: провал, Эолова арка, питьевая галерея, парк им Кирова, в котором много разных аттракционов и много другого. Давайте выйдем и полюбуемся красотами природы Бештаугорского заказника </w:t>
      </w:r>
      <w:r>
        <w:rPr>
          <w:rFonts w:cs="Times New Roman" w:ascii="Times New Roman" w:hAnsi="Times New Roman"/>
          <w:i/>
          <w:iCs/>
        </w:rPr>
        <w:t>(дети проходят к мольберту)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кто из вас знает, что такое заказник или заповедник?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 Правильно, это место, где обитают звери, птицы, растения, которые могут исчезнуть. Поэтому там категорически запрещена ловля животных и сбор растений. Если к ним не относиться бережно, то мы их больше никогда не увидим.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сейчас я предлагаю поиграть в игру </w:t>
      </w:r>
      <w:r>
        <w:rPr>
          <w:rFonts w:cs="Times New Roman" w:ascii="Times New Roman" w:hAnsi="Times New Roman"/>
          <w:i/>
          <w:iCs/>
        </w:rPr>
        <w:t>«Найди лишнего»</w:t>
      </w:r>
      <w:r>
        <w:rPr>
          <w:rFonts w:cs="Times New Roman" w:ascii="Times New Roman" w:hAnsi="Times New Roman"/>
        </w:rPr>
        <w:t>. Дидактическая игра </w:t>
      </w:r>
      <w:r>
        <w:rPr>
          <w:rFonts w:cs="Times New Roman" w:ascii="Times New Roman" w:hAnsi="Times New Roman"/>
          <w:i/>
          <w:iCs/>
        </w:rPr>
        <w:t>«Найди лишнего»</w:t>
      </w:r>
      <w:r>
        <w:rPr>
          <w:rFonts w:cs="Times New Roman" w:ascii="Times New Roman" w:hAnsi="Times New Roman"/>
        </w:rPr>
        <w:t>. На мольберте расположены в ряд иллюстрации. Необходимо выбрать одну и объяснить </w:t>
      </w:r>
      <w:r>
        <w:rPr>
          <w:rFonts w:cs="Times New Roman" w:ascii="Times New Roman" w:hAnsi="Times New Roman"/>
          <w:i/>
          <w:iCs/>
        </w:rPr>
        <w:t>«почему»</w:t>
      </w: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а) животные </w:t>
      </w:r>
      <w:r>
        <w:rPr>
          <w:rFonts w:cs="Times New Roman" w:ascii="Times New Roman" w:hAnsi="Times New Roman"/>
          <w:i/>
          <w:iCs/>
        </w:rPr>
        <w:t>(кабан, лиса, волк, заяц, белка, жираф, тигр)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 растения (подснежники, баранчики </w:t>
      </w:r>
      <w:r>
        <w:rPr>
          <w:rFonts w:cs="Times New Roman" w:ascii="Times New Roman" w:hAnsi="Times New Roman"/>
          <w:i/>
          <w:iCs/>
        </w:rPr>
        <w:t>(барашки, голубые пролески, ландыши, кактусы, роза)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Воспитатель уточняет названия оставшихся растений, поясняет, к какой группе они относятся (первоцветы, и напоминает о том, что они также произрастают на территории </w:t>
      </w:r>
      <w:r>
        <w:rPr>
          <w:rFonts w:cs="Times New Roman" w:ascii="Times New Roman" w:hAnsi="Times New Roman"/>
          <w:b/>
          <w:bCs/>
        </w:rPr>
        <w:t>Кавказских минеральных вод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Молодцы. Вам </w:t>
      </w:r>
      <w:r>
        <w:rPr>
          <w:rFonts w:cs="Times New Roman" w:ascii="Times New Roman" w:hAnsi="Times New Roman"/>
          <w:bCs/>
        </w:rPr>
        <w:t>интересно</w:t>
      </w:r>
      <w:r>
        <w:rPr>
          <w:rFonts w:cs="Times New Roman" w:ascii="Times New Roman" w:hAnsi="Times New Roman"/>
        </w:rPr>
        <w:t>? В каком месте мы сейчас побывали? </w:t>
      </w:r>
      <w:r>
        <w:rPr>
          <w:rFonts w:cs="Times New Roman" w:ascii="Times New Roman" w:hAnsi="Times New Roman"/>
          <w:i/>
          <w:iCs/>
        </w:rPr>
        <w:t>(Бештаугорский заказник)</w:t>
      </w:r>
      <w:r>
        <w:rPr>
          <w:rFonts w:cs="Times New Roman" w:ascii="Times New Roman" w:hAnsi="Times New Roman"/>
        </w:rPr>
        <w:t>. Продолжаем </w:t>
      </w:r>
      <w:r>
        <w:rPr>
          <w:rFonts w:cs="Times New Roman" w:ascii="Times New Roman" w:hAnsi="Times New Roman"/>
          <w:bCs/>
        </w:rPr>
        <w:t>путешествовать</w:t>
      </w:r>
      <w:r>
        <w:rPr>
          <w:rFonts w:cs="Times New Roman" w:ascii="Times New Roman" w:hAnsi="Times New Roman"/>
        </w:rPr>
        <w:t>? Да. Тогда возвращаемся в наш </w:t>
      </w:r>
      <w:r>
        <w:rPr>
          <w:rFonts w:cs="Times New Roman" w:ascii="Times New Roman" w:hAnsi="Times New Roman"/>
          <w:bCs/>
        </w:rPr>
        <w:t>виртуальный</w:t>
      </w:r>
      <w:r>
        <w:rPr>
          <w:rFonts w:cs="Times New Roman" w:ascii="Times New Roman" w:hAnsi="Times New Roman"/>
        </w:rPr>
        <w:t> электропоезд и поедем дальше </w:t>
      </w:r>
      <w:r>
        <w:rPr>
          <w:rFonts w:cs="Times New Roman" w:ascii="Times New Roman" w:hAnsi="Times New Roman"/>
          <w:i/>
          <w:iCs/>
        </w:rPr>
        <w:t>(дети садятся на стулья, показ презентации)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Едем дальше. Следующую остановку мы сделаем в городе Ессентуки. Он славится фонтанами, парками и разными видами </w:t>
      </w:r>
      <w:r>
        <w:rPr>
          <w:rFonts w:cs="Times New Roman" w:ascii="Times New Roman" w:hAnsi="Times New Roman"/>
          <w:bCs/>
        </w:rPr>
        <w:t>минеральной воды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 вы знаете, откуда берётся </w:t>
      </w:r>
      <w:r>
        <w:rPr>
          <w:rFonts w:cs="Times New Roman" w:ascii="Times New Roman" w:hAnsi="Times New Roman"/>
          <w:b/>
          <w:bCs/>
        </w:rPr>
        <w:t>минеральная вода</w:t>
      </w:r>
      <w:r>
        <w:rPr>
          <w:rFonts w:cs="Times New Roman" w:ascii="Times New Roman" w:hAnsi="Times New Roman"/>
        </w:rPr>
        <w:t>?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 Совершенно верно, из глубоких недр земли. Делаем остановку. Выходите в центр группы. </w:t>
      </w:r>
      <w:r>
        <w:rPr>
          <w:rFonts w:cs="Times New Roman" w:ascii="Times New Roman" w:hAnsi="Times New Roman"/>
          <w:bCs/>
        </w:rPr>
        <w:t>Минеральная</w:t>
      </w:r>
      <w:r>
        <w:rPr>
          <w:rFonts w:cs="Times New Roman" w:ascii="Times New Roman" w:hAnsi="Times New Roman"/>
        </w:rPr>
        <w:t> вода проходит большие препятствия, прежде чем выйти на поверхность.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Физминутка </w:t>
      </w:r>
      <w:r>
        <w:rPr>
          <w:rFonts w:cs="Times New Roman" w:ascii="Times New Roman" w:hAnsi="Times New Roman"/>
          <w:i/>
          <w:iCs/>
        </w:rPr>
        <w:t>«Извилистый путь»</w:t>
      </w:r>
      <w:r>
        <w:rPr>
          <w:rFonts w:cs="Times New Roman" w:ascii="Times New Roman" w:hAnsi="Times New Roman"/>
        </w:rPr>
        <w:t>. (На внимание и координацию движений, дети двигаются в соответствии с заданием педагога по коврику из геометрических фигур).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Перед вами </w:t>
      </w:r>
      <w:r>
        <w:rPr>
          <w:rFonts w:cs="Times New Roman" w:ascii="Times New Roman" w:hAnsi="Times New Roman"/>
          <w:i/>
          <w:iCs/>
        </w:rPr>
        <w:t>«Извилистый путь»</w:t>
      </w:r>
      <w:r>
        <w:rPr>
          <w:rFonts w:cs="Times New Roman" w:ascii="Times New Roman" w:hAnsi="Times New Roman"/>
        </w:rPr>
        <w:t>. И сейчас мы пройдём этот путь, в конце которого вода станет целебной. Потому, что возьмёт всё самое ценное и полезное из глубин земли. Представьте, что это слои земли. Начнём наш путь с синего слоя, наступая только на синие треугольники. Теперь двигаемся в обратном направлении и пройдём следующий слой земли, наступая только на белые овалы. Так вода впитывает в себя все полезные вещества. А теперь пройдём по зелёному слою, перешагивая через трапеции, и останавливаемся возле стола.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Вода прошла трудный путь? Да. Она насытилась </w:t>
      </w:r>
      <w:r>
        <w:rPr>
          <w:rFonts w:cs="Times New Roman" w:ascii="Times New Roman" w:hAnsi="Times New Roman"/>
          <w:b/>
          <w:bCs/>
        </w:rPr>
        <w:t>минеральными веществами</w:t>
      </w:r>
      <w:r>
        <w:rPr>
          <w:rFonts w:cs="Times New Roman" w:ascii="Times New Roman" w:hAnsi="Times New Roman"/>
        </w:rPr>
        <w:t>, и </w:t>
      </w:r>
      <w:r>
        <w:rPr>
          <w:rFonts w:cs="Times New Roman" w:ascii="Times New Roman" w:hAnsi="Times New Roman"/>
          <w:i/>
          <w:iCs/>
        </w:rPr>
        <w:t>(педагог насыпает соду с лимонной кислотой в воду, вода шипит)</w:t>
      </w:r>
      <w:r>
        <w:rPr>
          <w:rFonts w:cs="Times New Roman" w:ascii="Times New Roman" w:hAnsi="Times New Roman"/>
        </w:rPr>
        <w:t> стала целебной.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предлагаю попробовать вам настоящий нарзан </w:t>
      </w:r>
      <w:r>
        <w:rPr>
          <w:rFonts w:cs="Times New Roman" w:ascii="Times New Roman" w:hAnsi="Times New Roman"/>
          <w:i/>
          <w:iCs/>
        </w:rPr>
        <w:t>(из бутылки наливает нарзан в стаканчики)</w:t>
      </w:r>
      <w:r>
        <w:rPr>
          <w:rFonts w:cs="Times New Roman" w:ascii="Times New Roman" w:hAnsi="Times New Roman"/>
        </w:rPr>
        <w:t>. Какого цвета вода? Есть ли у неё запах? Пейте маленькими глотками (пьют, чтобы почувствовать какой у воды вкус. Какой у неё вкус? </w:t>
      </w:r>
      <w:r>
        <w:rPr>
          <w:rFonts w:cs="Times New Roman" w:ascii="Times New Roman" w:hAnsi="Times New Roman"/>
          <w:i/>
          <w:iCs/>
        </w:rPr>
        <w:t>(ответы детей)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Хорошо, мы утолили жажду, и отправляемся дальше. Занимайте свои места. </w:t>
      </w:r>
      <w:r>
        <w:rPr>
          <w:rFonts w:cs="Times New Roman" w:ascii="Times New Roman" w:hAnsi="Times New Roman"/>
          <w:i/>
          <w:iCs/>
        </w:rPr>
        <w:t>(Презентация продолжается)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Мы проезжаем город – курорт Кисловодск. Этот город так назван, потому, что вода, которая здесь идёт из </w:t>
      </w:r>
      <w:r>
        <w:rPr>
          <w:rFonts w:cs="Times New Roman" w:ascii="Times New Roman" w:hAnsi="Times New Roman"/>
          <w:bCs/>
        </w:rPr>
        <w:t>минеральных</w:t>
      </w:r>
      <w:r>
        <w:rPr>
          <w:rFonts w:cs="Times New Roman" w:ascii="Times New Roman" w:hAnsi="Times New Roman"/>
        </w:rPr>
        <w:t> источников кисловатая на вкус. Это нарзанная галерея, где можно попробовать много разной </w:t>
      </w:r>
      <w:r>
        <w:rPr>
          <w:rFonts w:cs="Times New Roman" w:ascii="Times New Roman" w:hAnsi="Times New Roman"/>
          <w:b/>
          <w:bCs/>
        </w:rPr>
        <w:t>минеральной воды</w:t>
      </w:r>
      <w:r>
        <w:rPr>
          <w:rFonts w:cs="Times New Roman" w:ascii="Times New Roman" w:hAnsi="Times New Roman"/>
        </w:rPr>
        <w:t>. Кисловодск известен своим большим парком с </w:t>
      </w:r>
      <w:r>
        <w:rPr>
          <w:rFonts w:cs="Times New Roman" w:ascii="Times New Roman" w:hAnsi="Times New Roman"/>
          <w:i/>
          <w:iCs/>
        </w:rPr>
        <w:t>«Долиной Роз»</w:t>
      </w:r>
      <w:r>
        <w:rPr>
          <w:rFonts w:cs="Times New Roman" w:ascii="Times New Roman" w:hAnsi="Times New Roman"/>
        </w:rPr>
        <w:t>, и считается </w:t>
      </w:r>
      <w:r>
        <w:rPr>
          <w:rFonts w:cs="Times New Roman" w:ascii="Times New Roman" w:hAnsi="Times New Roman"/>
          <w:i/>
          <w:iCs/>
        </w:rPr>
        <w:t>«Храмом воздуха»</w:t>
      </w:r>
      <w:r>
        <w:rPr>
          <w:rFonts w:cs="Times New Roman" w:ascii="Times New Roman" w:hAnsi="Times New Roman"/>
        </w:rPr>
        <w:t>, так как в городе самый чистый воздух. Давайте встанем и подышим им, выполнив дыхательную гимнастику.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Физминутка </w:t>
      </w:r>
      <w:r>
        <w:rPr>
          <w:rFonts w:cs="Times New Roman" w:ascii="Times New Roman" w:hAnsi="Times New Roman"/>
          <w:i/>
          <w:iCs/>
        </w:rPr>
        <w:t>(дыхательная гимнастика по А. Н. Стрельниковой)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Выполняются упражнения </w:t>
      </w:r>
      <w:r>
        <w:rPr>
          <w:rFonts w:cs="Times New Roman" w:ascii="Times New Roman" w:hAnsi="Times New Roman"/>
        </w:rPr>
        <w:t>: </w:t>
      </w:r>
      <w:r>
        <w:rPr>
          <w:rFonts w:cs="Times New Roman" w:ascii="Times New Roman" w:hAnsi="Times New Roman"/>
          <w:i/>
          <w:iCs/>
        </w:rPr>
        <w:t>«</w:t>
      </w:r>
      <w:r>
        <w:rPr>
          <w:rFonts w:cs="Times New Roman" w:ascii="Times New Roman" w:hAnsi="Times New Roman"/>
          <w:b/>
          <w:bCs/>
          <w:i/>
          <w:iCs/>
        </w:rPr>
        <w:t>Ладошки</w:t>
      </w:r>
      <w:r>
        <w:rPr>
          <w:rFonts w:cs="Times New Roman" w:ascii="Times New Roman" w:hAnsi="Times New Roman"/>
          <w:i/>
          <w:iCs/>
        </w:rPr>
        <w:t>»</w:t>
      </w:r>
      <w:r>
        <w:rPr>
          <w:rFonts w:cs="Times New Roman" w:ascii="Times New Roman" w:hAnsi="Times New Roman"/>
        </w:rPr>
        <w:t>, </w:t>
      </w:r>
      <w:r>
        <w:rPr>
          <w:rFonts w:cs="Times New Roman" w:ascii="Times New Roman" w:hAnsi="Times New Roman"/>
          <w:i/>
          <w:iCs/>
        </w:rPr>
        <w:t>«Кошка»</w:t>
      </w:r>
      <w:r>
        <w:rPr>
          <w:rFonts w:cs="Times New Roman" w:ascii="Times New Roman" w:hAnsi="Times New Roman"/>
        </w:rPr>
        <w:t>, </w:t>
      </w:r>
      <w:r>
        <w:rPr>
          <w:rFonts w:cs="Times New Roman" w:ascii="Times New Roman" w:hAnsi="Times New Roman"/>
          <w:i/>
          <w:iCs/>
        </w:rPr>
        <w:t>«Насос»</w:t>
      </w:r>
      <w:r>
        <w:rPr>
          <w:rFonts w:cs="Times New Roman" w:ascii="Times New Roman" w:hAnsi="Times New Roman"/>
        </w:rPr>
        <w:t>, глубокий вдох носом с поднятием рук, педагог считает 1, 2, 3 и выдох ртом. Молодцы, едем дальше. </w:t>
      </w:r>
      <w:r>
        <w:rPr>
          <w:rFonts w:cs="Times New Roman" w:ascii="Times New Roman" w:hAnsi="Times New Roman"/>
          <w:i/>
          <w:iCs/>
        </w:rPr>
        <w:t>(Продолжение презентации)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Ребята, вы узнаёте достопримечательности? (</w:t>
      </w:r>
      <w:r>
        <w:rPr>
          <w:rFonts w:cs="Times New Roman" w:ascii="Times New Roman" w:hAnsi="Times New Roman"/>
          <w:u w:val="single"/>
        </w:rPr>
        <w:t>Дети называют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i/>
          <w:iCs/>
        </w:rPr>
        <w:t>«Вечный огонь»</w:t>
      </w:r>
      <w:r>
        <w:rPr>
          <w:rFonts w:cs="Times New Roman" w:ascii="Times New Roman" w:hAnsi="Times New Roman"/>
        </w:rPr>
        <w:t>). В какой город мы попали? Совершенно верно мы вернулись в наш родной город Минеральные Воды. На этом наше </w:t>
      </w:r>
      <w:r>
        <w:rPr>
          <w:rFonts w:cs="Times New Roman" w:ascii="Times New Roman" w:hAnsi="Times New Roman"/>
          <w:bCs/>
        </w:rPr>
        <w:t>путешествие закончилось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3.Заключительная часть.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память о нашем </w:t>
      </w:r>
      <w:r>
        <w:rPr>
          <w:rFonts w:cs="Times New Roman" w:ascii="Times New Roman" w:hAnsi="Times New Roman"/>
          <w:b/>
          <w:bCs/>
        </w:rPr>
        <w:t>путешествии</w:t>
      </w:r>
      <w:r>
        <w:rPr>
          <w:rFonts w:cs="Times New Roman" w:ascii="Times New Roman" w:hAnsi="Times New Roman"/>
        </w:rPr>
        <w:t> я подготовила для вас изображение горы Бештау, а природу вокруг неё мы красим с помощью аппликации. Перед вами лежат изображения животных и растений, которые здесь живут и растут. Выберете каждый по картинке и приклейте на наш плакат.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(По окончанию карта крепится на доску)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Вам было </w:t>
      </w:r>
      <w:r>
        <w:rPr>
          <w:rFonts w:cs="Times New Roman" w:ascii="Times New Roman" w:hAnsi="Times New Roman"/>
          <w:bCs/>
        </w:rPr>
        <w:t>интересно</w:t>
      </w:r>
      <w:r>
        <w:rPr>
          <w:rFonts w:cs="Times New Roman" w:ascii="Times New Roman" w:hAnsi="Times New Roman"/>
        </w:rPr>
        <w:t>? Где мы с вами побывали? Какие города КМВ вы знаете? Что запомнилось больше всего? Полюбуйтесь, какой получилась наша природа! И я желаю вам беречь природу нашего родного края, и не только нашего края, а всю природу. Мне было с вами </w:t>
      </w:r>
      <w:r>
        <w:rPr>
          <w:rFonts w:cs="Times New Roman" w:ascii="Times New Roman" w:hAnsi="Times New Roman"/>
          <w:b/>
          <w:bCs/>
        </w:rPr>
        <w:t>интересно</w:t>
      </w:r>
      <w:r>
        <w:rPr>
          <w:rFonts w:cs="Times New Roman" w:ascii="Times New Roman" w:hAnsi="Times New Roman"/>
        </w:rPr>
        <w:t>. Спасибо за внимание!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/>
      </w:pPr>
      <w:r>
        <w:rPr/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LibreOffice/7.1.0.3$Windows_X86_64 LibreOffice_project/f6099ecf3d29644b5008cc8f48f42f4a40986e4c</Application>
  <AppVersion>15.0000</AppVersion>
  <Pages>4</Pages>
  <Words>1224</Words>
  <Characters>7443</Characters>
  <CharactersWithSpaces>8610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2021-06-04T07:31:00Z</dcterms:created>
  <dc:creator>Пользователь Windows</dc:creator>
  <dc:description/>
  <dc:language>ru-RU</dc:language>
  <cp:lastModifiedBy/>
  <dcterms:modified xsi:type="dcterms:W3CDTF">2021-06-20T23:24:55Z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